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Pr="007440FD" w:rsidRDefault="009E718F" w:rsidP="00837DA2">
      <w:pPr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>Пояснительная записка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0FD">
        <w:rPr>
          <w:rFonts w:ascii="Times New Roman" w:hAnsi="Times New Roman"/>
          <w:sz w:val="28"/>
          <w:szCs w:val="28"/>
          <w:u w:val="single"/>
        </w:rPr>
        <w:t xml:space="preserve">Язык </w:t>
      </w:r>
      <w:r w:rsidRPr="008868D1">
        <w:rPr>
          <w:rFonts w:ascii="Times New Roman" w:hAnsi="Times New Roman"/>
          <w:sz w:val="28"/>
          <w:szCs w:val="28"/>
        </w:rPr>
        <w:t xml:space="preserve">— это величайшее средство общения людей друг с другом, это орудие мысли и культуры. В языке каждого народа отражается его история, характер, особенности мышления и художественного творчества.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0FD">
        <w:rPr>
          <w:rFonts w:ascii="Times New Roman" w:hAnsi="Times New Roman"/>
          <w:sz w:val="28"/>
          <w:szCs w:val="28"/>
          <w:u w:val="single"/>
        </w:rPr>
        <w:t>Даргинский  язык</w:t>
      </w:r>
      <w:r w:rsidRPr="008868D1">
        <w:rPr>
          <w:rFonts w:ascii="Times New Roman" w:hAnsi="Times New Roman"/>
          <w:sz w:val="28"/>
          <w:szCs w:val="28"/>
        </w:rPr>
        <w:t xml:space="preserve"> — один из богатейших и выразительных языков </w:t>
      </w:r>
      <w:r>
        <w:rPr>
          <w:rFonts w:ascii="Times New Roman" w:hAnsi="Times New Roman"/>
          <w:sz w:val="28"/>
          <w:szCs w:val="28"/>
        </w:rPr>
        <w:t>Дагестана</w:t>
      </w:r>
      <w:r w:rsidRPr="008868D1">
        <w:rPr>
          <w:rFonts w:ascii="Times New Roman" w:hAnsi="Times New Roman"/>
          <w:sz w:val="28"/>
          <w:szCs w:val="28"/>
        </w:rPr>
        <w:t>. О его достоинствах и возможностях говорили многие, но иногда мы говорим неправильно, случается, что мы искажаем, портим слова нашего языка, допуская в них ошибки. Рушатся языковые нормы, жаргон звучит даже там, куда раньше вход ему был «строго запрещен». Особенно болезненно эта вседозволенность сказывается на детях и подростках. Часто они не умеют правильно формировать свои мысли. Их словарный запас ограничен</w:t>
      </w:r>
      <w:r>
        <w:rPr>
          <w:rFonts w:ascii="Times New Roman" w:hAnsi="Times New Roman"/>
          <w:sz w:val="28"/>
          <w:szCs w:val="28"/>
        </w:rPr>
        <w:t>.</w:t>
      </w:r>
      <w:r w:rsidRPr="008868D1">
        <w:rPr>
          <w:rFonts w:ascii="Times New Roman" w:hAnsi="Times New Roman"/>
          <w:sz w:val="28"/>
          <w:szCs w:val="28"/>
        </w:rPr>
        <w:t xml:space="preserve"> </w:t>
      </w:r>
    </w:p>
    <w:p w:rsidR="009E718F" w:rsidRPr="008868D1" w:rsidRDefault="009E718F" w:rsidP="0080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8868D1">
        <w:rPr>
          <w:rFonts w:ascii="Times New Roman" w:eastAsia="Times-Roman" w:hAnsi="Times New Roman"/>
          <w:sz w:val="28"/>
          <w:szCs w:val="28"/>
        </w:rPr>
        <w:t>Совершенное знание родного</w:t>
      </w:r>
      <w:r>
        <w:rPr>
          <w:rFonts w:ascii="Times New Roman" w:eastAsia="Times-Roman" w:hAnsi="Times New Roman"/>
          <w:sz w:val="28"/>
          <w:szCs w:val="28"/>
        </w:rPr>
        <w:t>(даргинского)</w:t>
      </w:r>
      <w:r w:rsidRPr="008868D1">
        <w:rPr>
          <w:rFonts w:ascii="Times New Roman" w:eastAsia="Times-Roman" w:hAnsi="Times New Roman"/>
          <w:sz w:val="28"/>
          <w:szCs w:val="28"/>
        </w:rPr>
        <w:t xml:space="preserve"> языка - дело очень трудное. Наиболее слабым звеном в общей системе обучения родному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8868D1">
        <w:rPr>
          <w:rFonts w:ascii="Times New Roman" w:eastAsia="Times-Roman" w:hAnsi="Times New Roman"/>
          <w:sz w:val="28"/>
          <w:szCs w:val="28"/>
        </w:rPr>
        <w:t>языку является работа по развитию связной речи учащихся. Задача данного пособия - помочь учителю в организации и проведении разнообразных по тематике и видам занятий по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8868D1">
        <w:rPr>
          <w:rFonts w:ascii="Times New Roman" w:eastAsia="Times-Roman" w:hAnsi="Times New Roman"/>
          <w:sz w:val="28"/>
          <w:szCs w:val="28"/>
        </w:rPr>
        <w:t>развитию речи.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Данная программа поможет учащимся понять и оценить красоту родного языка, обогатить словарный запас, повысить речевую культуру.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Дети овладевают родным</w:t>
      </w:r>
      <w:r>
        <w:rPr>
          <w:rFonts w:ascii="Times New Roman" w:hAnsi="Times New Roman"/>
          <w:sz w:val="28"/>
          <w:szCs w:val="28"/>
        </w:rPr>
        <w:t xml:space="preserve"> (даргинским)</w:t>
      </w:r>
      <w:r w:rsidRPr="008868D1">
        <w:rPr>
          <w:rFonts w:ascii="Times New Roman" w:hAnsi="Times New Roman"/>
          <w:sz w:val="28"/>
          <w:szCs w:val="28"/>
        </w:rPr>
        <w:t xml:space="preserve">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Наиболее слабым звеном в общей системе обучения родному</w:t>
      </w:r>
      <w:r>
        <w:rPr>
          <w:rFonts w:ascii="Times New Roman" w:hAnsi="Times New Roman"/>
          <w:sz w:val="28"/>
          <w:szCs w:val="28"/>
        </w:rPr>
        <w:t>(даргинскому)</w:t>
      </w:r>
      <w:r w:rsidRPr="008868D1">
        <w:rPr>
          <w:rFonts w:ascii="Times New Roman" w:hAnsi="Times New Roman"/>
          <w:sz w:val="28"/>
          <w:szCs w:val="28"/>
        </w:rPr>
        <w:t xml:space="preserve">  языку является работа по развитию связной речи учащихся.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>Цель программы</w:t>
      </w:r>
      <w:r w:rsidRPr="008868D1">
        <w:rPr>
          <w:rFonts w:ascii="Times New Roman" w:hAnsi="Times New Roman"/>
          <w:sz w:val="28"/>
          <w:szCs w:val="28"/>
        </w:rPr>
        <w:t>: формирование языковой культуры учащихся.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>Цель занятий</w:t>
      </w:r>
      <w:r w:rsidRPr="008868D1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роводимых по данной программе:</w:t>
      </w:r>
    </w:p>
    <w:p w:rsidR="009E718F" w:rsidRDefault="009E718F" w:rsidP="00806C00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способствовать более прочному и сознательно</w:t>
      </w:r>
      <w:r>
        <w:rPr>
          <w:rFonts w:ascii="Times New Roman" w:hAnsi="Times New Roman"/>
          <w:sz w:val="28"/>
          <w:szCs w:val="28"/>
        </w:rPr>
        <w:t>му усвоению изученного на уроке;</w:t>
      </w:r>
    </w:p>
    <w:p w:rsidR="009E718F" w:rsidRDefault="009E718F" w:rsidP="00806C00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содействовать развитию речи детей, совершенствовать у них н</w:t>
      </w:r>
      <w:r>
        <w:rPr>
          <w:rFonts w:ascii="Times New Roman" w:hAnsi="Times New Roman"/>
          <w:sz w:val="28"/>
          <w:szCs w:val="28"/>
        </w:rPr>
        <w:t>авыки лингвистического анализа;</w:t>
      </w:r>
    </w:p>
    <w:p w:rsidR="009E718F" w:rsidRDefault="009E718F" w:rsidP="00806C00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повышать уровень языкового развития школьников, воспитывать познава</w:t>
      </w:r>
      <w:r>
        <w:rPr>
          <w:rFonts w:ascii="Times New Roman" w:hAnsi="Times New Roman"/>
          <w:sz w:val="28"/>
          <w:szCs w:val="28"/>
        </w:rPr>
        <w:t>тельный интерес к родному(даргинскому)</w:t>
      </w:r>
      <w:r w:rsidRPr="00886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языку;</w:t>
      </w:r>
      <w:r w:rsidRPr="008868D1">
        <w:rPr>
          <w:rFonts w:ascii="Times New Roman" w:hAnsi="Times New Roman"/>
          <w:sz w:val="28"/>
          <w:szCs w:val="28"/>
        </w:rPr>
        <w:t xml:space="preserve"> </w:t>
      </w:r>
    </w:p>
    <w:p w:rsidR="009E718F" w:rsidRPr="008868D1" w:rsidRDefault="009E718F" w:rsidP="00806C00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решать проблемы интеллектуального развития младших школьников.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lastRenderedPageBreak/>
        <w:t>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Занятия выстроены следующим образом: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1) Активизация мыслительной деятельности учащихся, подготовка к выполнению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68D1">
        <w:rPr>
          <w:rFonts w:ascii="Times New Roman" w:hAnsi="Times New Roman"/>
          <w:sz w:val="28"/>
          <w:szCs w:val="28"/>
        </w:rPr>
        <w:t>заданий основной части.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2) Основная часть. Выполнение заданий проблемно-поискового и творческого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68D1">
        <w:rPr>
          <w:rFonts w:ascii="Times New Roman" w:hAnsi="Times New Roman"/>
          <w:sz w:val="28"/>
          <w:szCs w:val="28"/>
        </w:rPr>
        <w:t>характера.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3) Занимательные задания (игры-загадки, игры-задачи и так далее).</w:t>
      </w:r>
    </w:p>
    <w:p w:rsidR="009E718F" w:rsidRPr="007440FD" w:rsidRDefault="009E718F" w:rsidP="00806C00">
      <w:pPr>
        <w:spacing w:after="0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 xml:space="preserve">Задачи: 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приобщение школьников к информационным ресурсам библиотеки;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знакомство с историей родного языка;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воспитание любви к родному языку;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обогащение словарного запаса;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осознание красоты, образности родной речи, ее точности и пластики;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учащихся;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воспитание любознательности;</w:t>
      </w:r>
    </w:p>
    <w:p w:rsidR="009E718F" w:rsidRPr="008868D1" w:rsidRDefault="009E718F" w:rsidP="00806C00">
      <w:pPr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повышение культуры речи школьников.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7440FD" w:rsidRDefault="009E718F" w:rsidP="00806C00">
      <w:pPr>
        <w:spacing w:after="0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 xml:space="preserve">Формы работы: 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беседы-обсуждения; 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книжные выставки;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игры, викторины, конкурсы;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коллективные и индивидуальные задания;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инсценировки;</w:t>
      </w:r>
    </w:p>
    <w:p w:rsidR="009E718F" w:rsidRPr="008868D1" w:rsidRDefault="009E718F" w:rsidP="00806C00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показ слайдов.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7440FD" w:rsidRDefault="009E718F" w:rsidP="00806C00">
      <w:pPr>
        <w:spacing w:after="0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 xml:space="preserve">Информационные ресурсы: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В работе будут использоваться: словари, хрестоматии, произведения художественной литературы, сборники развивающих упражнений, специальная лингвистическая литература.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7440FD" w:rsidRDefault="009E718F" w:rsidP="00806C00">
      <w:pPr>
        <w:spacing w:after="0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t xml:space="preserve">Информационное сопровождение: </w:t>
      </w:r>
    </w:p>
    <w:p w:rsidR="009E718F" w:rsidRPr="008868D1" w:rsidRDefault="009E718F" w:rsidP="00806C00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памятки, визитные карточки;</w:t>
      </w:r>
    </w:p>
    <w:p w:rsidR="009E718F" w:rsidRPr="008868D1" w:rsidRDefault="009E718F" w:rsidP="00806C00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библиографические списки;</w:t>
      </w:r>
    </w:p>
    <w:p w:rsidR="009E718F" w:rsidRPr="008868D1" w:rsidRDefault="009E718F" w:rsidP="00806C00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рекламные листы.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D23" w:rsidRDefault="008D6D23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7E7479" w:rsidRDefault="00806C00" w:rsidP="00837DA2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E7479">
        <w:rPr>
          <w:rFonts w:ascii="Times New Roman" w:hAnsi="Times New Roman"/>
          <w:b/>
          <w:color w:val="000099"/>
          <w:sz w:val="28"/>
          <w:szCs w:val="28"/>
        </w:rPr>
        <w:lastRenderedPageBreak/>
        <w:t>Со</w:t>
      </w:r>
      <w:r>
        <w:rPr>
          <w:rFonts w:ascii="Times New Roman" w:hAnsi="Times New Roman"/>
          <w:b/>
          <w:color w:val="000099"/>
          <w:sz w:val="28"/>
          <w:szCs w:val="28"/>
        </w:rPr>
        <w:t>держание программы. 1 класс ( 102 часа</w:t>
      </w:r>
      <w:r w:rsidRPr="007E7479">
        <w:rPr>
          <w:rFonts w:ascii="Times New Roman" w:hAnsi="Times New Roman"/>
          <w:b/>
          <w:color w:val="000099"/>
          <w:sz w:val="28"/>
          <w:szCs w:val="28"/>
        </w:rPr>
        <w:t>)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952">
        <w:rPr>
          <w:rFonts w:ascii="Times New Roman" w:hAnsi="Times New Roman"/>
          <w:b/>
          <w:sz w:val="28"/>
          <w:szCs w:val="28"/>
        </w:rPr>
        <w:t xml:space="preserve">Речь и её значение в жизни. 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Техника речи.  Речь. Устная и письменная речь. Особенности устной речи: окраска голоса, громкость, темп. 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952">
        <w:rPr>
          <w:rFonts w:ascii="Times New Roman" w:hAnsi="Times New Roman"/>
          <w:b/>
          <w:sz w:val="28"/>
          <w:szCs w:val="28"/>
        </w:rPr>
        <w:t xml:space="preserve">Слово.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Умение выделить синонимы, антонимы в тексте, подобрать синонимы, антонимы к данному слову. 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Умение отличить слова-«родственники» от синонимов, омонимов и слов с частичным графическим или звуковым сходством.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952">
        <w:rPr>
          <w:rFonts w:ascii="Times New Roman" w:hAnsi="Times New Roman"/>
          <w:b/>
          <w:sz w:val="28"/>
          <w:szCs w:val="28"/>
        </w:rPr>
        <w:t xml:space="preserve">Предложение и словосочетание. 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952">
        <w:rPr>
          <w:rFonts w:ascii="Times New Roman" w:hAnsi="Times New Roman"/>
          <w:b/>
          <w:sz w:val="28"/>
          <w:szCs w:val="28"/>
        </w:rPr>
        <w:t xml:space="preserve">Текст.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D70952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D70952">
        <w:rPr>
          <w:rFonts w:ascii="Times New Roman" w:hAnsi="Times New Roman"/>
          <w:sz w:val="28"/>
          <w:szCs w:val="28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Восстановление деформированного текста.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Культура общения. </w:t>
      </w:r>
    </w:p>
    <w:p w:rsidR="00806C00" w:rsidRPr="00D70952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Волшебные слова. Слова - выражения просьбы, благодарности, извинения. Слова - выражения приветствия, прощания. 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952">
        <w:rPr>
          <w:rFonts w:ascii="Times New Roman" w:hAnsi="Times New Roman"/>
          <w:sz w:val="28"/>
          <w:szCs w:val="28"/>
        </w:rPr>
        <w:t xml:space="preserve"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 </w:t>
      </w: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7E7479" w:rsidRDefault="00806C00" w:rsidP="00837DA2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E7479">
        <w:rPr>
          <w:rFonts w:ascii="Times New Roman" w:hAnsi="Times New Roman"/>
          <w:b/>
          <w:color w:val="000099"/>
          <w:sz w:val="28"/>
          <w:szCs w:val="28"/>
        </w:rPr>
        <w:lastRenderedPageBreak/>
        <w:t>Содержание программы 2 класс ( 102 часа )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627">
        <w:rPr>
          <w:rFonts w:ascii="Times New Roman" w:hAnsi="Times New Roman"/>
          <w:b/>
          <w:sz w:val="28"/>
          <w:szCs w:val="28"/>
        </w:rPr>
        <w:t xml:space="preserve">Речь.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Техника и выразительность речи.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Речь. Устная и письменная речь. Выразительная речь.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ударные слова и сочетания слов, продумать мелодику речи.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627">
        <w:rPr>
          <w:rFonts w:ascii="Times New Roman" w:hAnsi="Times New Roman"/>
          <w:b/>
          <w:sz w:val="28"/>
          <w:szCs w:val="28"/>
        </w:rPr>
        <w:t xml:space="preserve">Слово.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Повторение изученного в 1 классе.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Слово. Слово имеет значение. Синонимы. Омонимы. Многозначные слова. Изобразительные средства языка: сравнение, олицетворение. Вежливые слова. Знакомство со словарями: толковым, орфографическим.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Умение определить лексическое значение слова по словарю, контексту, на основе словообразовательного анализа.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Умение выделить слова в переносном значении в тексте, сравнить прямое и переносное значения, определить основу переноса значения. Умение сконструировать образное выражение (сравнение,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Совершенствование умений, определённых программой 1 класса.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627">
        <w:rPr>
          <w:rFonts w:ascii="Times New Roman" w:hAnsi="Times New Roman"/>
          <w:b/>
          <w:sz w:val="28"/>
          <w:szCs w:val="28"/>
        </w:rPr>
        <w:t xml:space="preserve">Предложение и словосочетание.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Предложение. Виды предложений по цели высказывания и интонации.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Умение устанавливать связи между словами в словосочетании и предложении. Умение редактировать простое и сложносочиненное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627">
        <w:rPr>
          <w:rFonts w:ascii="Times New Roman" w:hAnsi="Times New Roman"/>
          <w:b/>
          <w:sz w:val="28"/>
          <w:szCs w:val="28"/>
        </w:rPr>
        <w:t xml:space="preserve">Текст. </w:t>
      </w:r>
    </w:p>
    <w:p w:rsidR="00806C00" w:rsidRPr="00B75627" w:rsidRDefault="00806C00" w:rsidP="0080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Текст. Типы текстов: рассуждение, сравнительное описание, повествование.</w:t>
      </w:r>
    </w:p>
    <w:p w:rsidR="00806C00" w:rsidRDefault="00806C00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Default="00837DA2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Default="00837DA2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Default="00837DA2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Default="00837DA2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Pr="009E718F" w:rsidRDefault="00837DA2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00" w:rsidRDefault="00806C00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718F" w:rsidRPr="007440FD" w:rsidRDefault="009E718F" w:rsidP="00837DA2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lastRenderedPageBreak/>
        <w:t>Содержание п</w:t>
      </w:r>
      <w:r w:rsidR="00806C00">
        <w:rPr>
          <w:rFonts w:ascii="Times New Roman" w:hAnsi="Times New Roman"/>
          <w:b/>
          <w:color w:val="000099"/>
          <w:sz w:val="28"/>
          <w:szCs w:val="28"/>
        </w:rPr>
        <w:t>рограммы 3 класс ( 102ч</w:t>
      </w:r>
      <w:r w:rsidRPr="007440FD">
        <w:rPr>
          <w:rFonts w:ascii="Times New Roman" w:hAnsi="Times New Roman"/>
          <w:b/>
          <w:color w:val="000099"/>
          <w:sz w:val="28"/>
          <w:szCs w:val="28"/>
        </w:rPr>
        <w:t>)</w:t>
      </w:r>
    </w:p>
    <w:p w:rsidR="009E718F" w:rsidRPr="008868D1" w:rsidRDefault="009E718F" w:rsidP="00806C00">
      <w:pPr>
        <w:tabs>
          <w:tab w:val="left" w:pos="26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Речь.</w:t>
      </w:r>
      <w:r w:rsidRPr="008868D1">
        <w:rPr>
          <w:rFonts w:ascii="Times New Roman" w:hAnsi="Times New Roman"/>
          <w:sz w:val="28"/>
          <w:szCs w:val="28"/>
        </w:rPr>
        <w:t xml:space="preserve"> Техника и выразительность речи.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Слово.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Слово, его значение. Слова нейтральные и эмоционально окрашенные. Знакомство со словарём синонимов. Изобразительно-выразительные средства языка: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Крылатые слова.</w:t>
      </w:r>
      <w:r w:rsidRPr="008868D1">
        <w:rPr>
          <w:rFonts w:ascii="Times New Roman" w:hAnsi="Times New Roman"/>
          <w:sz w:val="28"/>
          <w:szCs w:val="28"/>
        </w:rPr>
        <w:t xml:space="preserve"> Умение определять значение устойчивого выражения, употреблять его в заданной речевой ситуации.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Научные слова.</w:t>
      </w:r>
      <w:r w:rsidRPr="008868D1">
        <w:rPr>
          <w:rFonts w:ascii="Times New Roman" w:hAnsi="Times New Roman"/>
          <w:sz w:val="28"/>
          <w:szCs w:val="28"/>
        </w:rPr>
        <w:t xml:space="preserve"> Умение выделять их в тексте, объяснять значение с помощью толкового словаря, употреблять в тексте научного стиля.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Жизнь слова.</w:t>
      </w:r>
      <w:r w:rsidRPr="008868D1">
        <w:rPr>
          <w:rFonts w:ascii="Times New Roman" w:hAnsi="Times New Roman"/>
          <w:sz w:val="28"/>
          <w:szCs w:val="28"/>
        </w:rPr>
        <w:t xml:space="preserve"> Откуда берутся слова? Как живут слова? Основные источники пополнения словаря. Знакомство с элементами словообразования.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Устаревшие слова.</w:t>
      </w:r>
      <w:r w:rsidRPr="008868D1">
        <w:rPr>
          <w:rFonts w:ascii="Times New Roman" w:hAnsi="Times New Roman"/>
          <w:sz w:val="28"/>
          <w:szCs w:val="28"/>
        </w:rPr>
        <w:t xml:space="preserve"> Умение выделять их в тексте, определять значение, стилистическую принадлежность.</w:t>
      </w:r>
    </w:p>
    <w:p w:rsidR="009E718F" w:rsidRPr="00566B21" w:rsidRDefault="009E718F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Предложение и словосочетание.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Предложение.</w:t>
      </w:r>
      <w:r w:rsidRPr="008868D1">
        <w:rPr>
          <w:rFonts w:ascii="Times New Roman" w:hAnsi="Times New Roman"/>
          <w:sz w:val="28"/>
          <w:szCs w:val="28"/>
        </w:rPr>
        <w:t xml:space="preserve">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Текст.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Тема, основная мысль текста. Опорные слова. Структура текста. План, виды плана.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Стили речи:</w:t>
      </w:r>
      <w:r w:rsidRPr="008868D1">
        <w:rPr>
          <w:rFonts w:ascii="Times New Roman" w:hAnsi="Times New Roman"/>
          <w:sz w:val="28"/>
          <w:szCs w:val="28"/>
        </w:rPr>
        <w:t xml:space="preserve">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Типы текста.</w:t>
      </w:r>
      <w:r w:rsidRPr="008868D1">
        <w:rPr>
          <w:rFonts w:ascii="Times New Roman" w:hAnsi="Times New Roman"/>
          <w:sz w:val="28"/>
          <w:szCs w:val="28"/>
        </w:rPr>
        <w:t xml:space="preserve">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Связь между предложениями в тексте.</w:t>
      </w:r>
      <w:r w:rsidRPr="008868D1">
        <w:rPr>
          <w:rFonts w:ascii="Times New Roman" w:hAnsi="Times New Roman"/>
          <w:sz w:val="28"/>
          <w:szCs w:val="28"/>
        </w:rPr>
        <w:t xml:space="preserve">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Культура общения.</w:t>
      </w:r>
    </w:p>
    <w:p w:rsidR="008D6D23" w:rsidRPr="00837DA2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Волшебные слова:</w:t>
      </w:r>
      <w:r w:rsidRPr="008868D1">
        <w:rPr>
          <w:rFonts w:ascii="Times New Roman" w:hAnsi="Times New Roman"/>
          <w:sz w:val="28"/>
          <w:szCs w:val="28"/>
        </w:rPr>
        <w:t xml:space="preserve"> слова приветствия, прощания, просьбы, благодарности, извинения. Умение дискутировать, использовать вежливые слова в диалоге с учётом речевой ситуации.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lastRenderedPageBreak/>
        <w:t>Ожидаемый результат</w:t>
      </w:r>
    </w:p>
    <w:p w:rsidR="009E718F" w:rsidRPr="008868D1" w:rsidRDefault="009E718F" w:rsidP="00806C00">
      <w:pPr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Программа предполагает совершенствование следующих умений учащихся: </w:t>
      </w:r>
    </w:p>
    <w:p w:rsidR="009E718F" w:rsidRPr="008868D1" w:rsidRDefault="009E718F" w:rsidP="00806C00">
      <w:pPr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умение работать со словом;</w:t>
      </w:r>
    </w:p>
    <w:p w:rsidR="009E718F" w:rsidRPr="008868D1" w:rsidRDefault="009E718F" w:rsidP="00806C00">
      <w:pPr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умение самостоятельно находить нужную информацию;</w:t>
      </w:r>
    </w:p>
    <w:p w:rsidR="009E718F" w:rsidRPr="00837DA2" w:rsidRDefault="009E718F" w:rsidP="00806C00">
      <w:pPr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работать со словарями; </w:t>
      </w:r>
    </w:p>
    <w:p w:rsidR="009E718F" w:rsidRPr="008868D1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427AB2" w:rsidRDefault="009E718F" w:rsidP="00806C00">
      <w:pPr>
        <w:spacing w:after="0"/>
        <w:jc w:val="both"/>
        <w:rPr>
          <w:rFonts w:ascii="Times New Roman" w:hAnsi="Times New Roman"/>
          <w:b/>
          <w:color w:val="000099"/>
          <w:sz w:val="36"/>
          <w:szCs w:val="36"/>
          <w:u w:val="single"/>
        </w:rPr>
      </w:pPr>
      <w:r w:rsidRPr="005C1B28">
        <w:rPr>
          <w:rFonts w:ascii="Times New Roman" w:hAnsi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427AB2">
        <w:rPr>
          <w:rFonts w:ascii="Times New Roman" w:hAnsi="Times New Roman"/>
          <w:b/>
          <w:color w:val="000099"/>
          <w:sz w:val="36"/>
          <w:szCs w:val="36"/>
          <w:u w:val="single"/>
        </w:rPr>
        <w:t>Литература.</w:t>
      </w:r>
    </w:p>
    <w:p w:rsidR="009E718F" w:rsidRDefault="009E718F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18F" w:rsidRPr="005C1B28" w:rsidRDefault="009E718F" w:rsidP="00837D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1B28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 w:cs="Times New Roman"/>
          <w:sz w:val="32"/>
          <w:szCs w:val="32"/>
        </w:rPr>
        <w:t>Учебник для 3 класса  городских школ – "Даргинский  язык".</w:t>
      </w:r>
    </w:p>
    <w:p w:rsidR="009E718F" w:rsidRPr="005C1B28" w:rsidRDefault="009E718F" w:rsidP="00837D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1B2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 w:cs="Times New Roman"/>
          <w:sz w:val="32"/>
          <w:szCs w:val="32"/>
        </w:rPr>
        <w:t xml:space="preserve">Авторы: </w:t>
      </w:r>
      <w:proofErr w:type="spellStart"/>
      <w:r w:rsidRPr="005C1B28"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 w:rsidRPr="005C1B28">
        <w:rPr>
          <w:rFonts w:ascii="Times New Roman" w:hAnsi="Times New Roman" w:cs="Times New Roman"/>
          <w:sz w:val="32"/>
          <w:szCs w:val="32"/>
        </w:rPr>
        <w:t xml:space="preserve"> А.С. и Гасанова У.У   </w:t>
      </w:r>
    </w:p>
    <w:p w:rsidR="009E718F" w:rsidRPr="005C1B28" w:rsidRDefault="009E718F" w:rsidP="00837DA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B2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 w:cs="Times New Roman"/>
          <w:sz w:val="32"/>
          <w:szCs w:val="32"/>
        </w:rPr>
        <w:t>Издательство НИИ педагогики 2011 год – Махачкала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>Программа по даргинскому языку для начальных классов</w:t>
      </w: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9E718F" w:rsidRPr="005C1B28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C1B28">
        <w:rPr>
          <w:rFonts w:ascii="Times New Roman" w:hAnsi="Times New Roman"/>
          <w:sz w:val="32"/>
          <w:szCs w:val="32"/>
        </w:rPr>
        <w:t xml:space="preserve">городской школы – 2009 г. </w:t>
      </w:r>
      <w:proofErr w:type="spellStart"/>
      <w:r w:rsidRPr="005C1B28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А. С.</w:t>
      </w:r>
    </w:p>
    <w:p w:rsidR="009E718F" w:rsidRPr="005C1B28" w:rsidRDefault="00837DA2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3.«Дидактический материал по даргинскому языку»-2006г. </w:t>
      </w:r>
      <w:r w:rsidR="009E718F" w:rsidRPr="005C1B28">
        <w:rPr>
          <w:rFonts w:ascii="Times New Roman" w:hAnsi="Times New Roman"/>
          <w:sz w:val="32"/>
          <w:szCs w:val="32"/>
        </w:rPr>
        <w:t>Гасанова У.У.</w:t>
      </w:r>
    </w:p>
    <w:p w:rsidR="009E718F" w:rsidRPr="005C1B28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>4. «Двойные буквы на даргинском языке»</w:t>
      </w:r>
      <w:proofErr w:type="spellStart"/>
      <w:r w:rsidRPr="005C1B28">
        <w:rPr>
          <w:rFonts w:ascii="Times New Roman" w:hAnsi="Times New Roman"/>
          <w:sz w:val="32"/>
          <w:szCs w:val="32"/>
        </w:rPr>
        <w:t>Магомедгаджиева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Э.М-С.2006г.</w:t>
      </w:r>
    </w:p>
    <w:p w:rsidR="009E718F" w:rsidRPr="005C1B28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 xml:space="preserve"> «Даргинский фольклор» </w:t>
      </w:r>
      <w:proofErr w:type="spellStart"/>
      <w:r w:rsidRPr="005C1B28">
        <w:rPr>
          <w:rFonts w:ascii="Times New Roman" w:hAnsi="Times New Roman"/>
          <w:sz w:val="32"/>
          <w:szCs w:val="32"/>
        </w:rPr>
        <w:t>Багомедов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М.Р. 2002г.</w:t>
      </w:r>
    </w:p>
    <w:p w:rsidR="009E718F" w:rsidRPr="005C1B28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 xml:space="preserve">6.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>«Методика ведения кружковой работы» - 2010 г. Курбанова А.</w:t>
      </w:r>
    </w:p>
    <w:p w:rsidR="009E718F" w:rsidRPr="005C1B28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 xml:space="preserve">7.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>Русско-даргинский  разговорник.  М. З. Магомедов 2013г.</w:t>
      </w:r>
    </w:p>
    <w:p w:rsidR="00837DA2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>8.</w:t>
      </w:r>
      <w:r w:rsidR="00837DA2">
        <w:rPr>
          <w:rFonts w:ascii="Times New Roman" w:hAnsi="Times New Roman"/>
          <w:sz w:val="32"/>
          <w:szCs w:val="32"/>
        </w:rPr>
        <w:t xml:space="preserve"> Краткий </w:t>
      </w:r>
      <w:proofErr w:type="spellStart"/>
      <w:r w:rsidRPr="005C1B28">
        <w:rPr>
          <w:rFonts w:ascii="Times New Roman" w:hAnsi="Times New Roman"/>
          <w:sz w:val="32"/>
          <w:szCs w:val="32"/>
        </w:rPr>
        <w:t>даргинско</w:t>
      </w:r>
      <w:r w:rsidR="00837DA2">
        <w:rPr>
          <w:rFonts w:ascii="Times New Roman" w:hAnsi="Times New Roman"/>
          <w:sz w:val="32"/>
          <w:szCs w:val="32"/>
        </w:rPr>
        <w:t>-русский</w:t>
      </w:r>
      <w:proofErr w:type="spellEnd"/>
      <w:r w:rsidR="00837DA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тематический словарь</w:t>
      </w:r>
      <w:r w:rsidRPr="005C1B28">
        <w:rPr>
          <w:rFonts w:ascii="Times New Roman" w:hAnsi="Times New Roman"/>
          <w:sz w:val="32"/>
          <w:szCs w:val="32"/>
        </w:rPr>
        <w:t>.</w:t>
      </w:r>
      <w:r w:rsidR="00837DA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37DA2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837DA2" w:rsidRPr="00837DA2">
        <w:rPr>
          <w:rFonts w:ascii="Times New Roman" w:hAnsi="Times New Roman"/>
          <w:sz w:val="32"/>
          <w:szCs w:val="32"/>
        </w:rPr>
        <w:t xml:space="preserve"> </w:t>
      </w:r>
      <w:r w:rsidR="00837DA2" w:rsidRPr="005C1B28">
        <w:rPr>
          <w:rFonts w:ascii="Times New Roman" w:hAnsi="Times New Roman"/>
          <w:sz w:val="32"/>
          <w:szCs w:val="32"/>
        </w:rPr>
        <w:t>А.С.</w:t>
      </w:r>
      <w:r w:rsidR="00837DA2">
        <w:rPr>
          <w:rFonts w:ascii="Times New Roman" w:hAnsi="Times New Roman"/>
          <w:sz w:val="32"/>
          <w:szCs w:val="32"/>
        </w:rPr>
        <w:t xml:space="preserve">  </w:t>
      </w:r>
      <w:r w:rsidR="00837DA2" w:rsidRPr="005C1B28">
        <w:rPr>
          <w:rFonts w:ascii="Times New Roman" w:hAnsi="Times New Roman"/>
          <w:sz w:val="32"/>
          <w:szCs w:val="32"/>
        </w:rPr>
        <w:t>2010г.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>9.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 xml:space="preserve"> Методика  словарной  работы  и  развития  связной  речи  учащихся 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начальных классов  на  даргинском </w:t>
      </w:r>
      <w:r w:rsidRPr="005C1B28">
        <w:rPr>
          <w:rFonts w:ascii="Times New Roman" w:hAnsi="Times New Roman"/>
          <w:sz w:val="32"/>
          <w:szCs w:val="32"/>
        </w:rPr>
        <w:t xml:space="preserve">языке.  </w:t>
      </w:r>
      <w:proofErr w:type="spellStart"/>
      <w:r w:rsidRPr="005C1B28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А.С.2010г.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 xml:space="preserve">10. Методика  грамматики  и  правописания  даргинского  языка  в  1-3 </w:t>
      </w:r>
      <w:proofErr w:type="spellStart"/>
      <w:r w:rsidRPr="005C1B28">
        <w:rPr>
          <w:rFonts w:ascii="Times New Roman" w:hAnsi="Times New Roman"/>
          <w:sz w:val="32"/>
          <w:szCs w:val="32"/>
        </w:rPr>
        <w:t>кл</w:t>
      </w:r>
      <w:proofErr w:type="spellEnd"/>
      <w:r w:rsidRPr="005C1B28">
        <w:rPr>
          <w:rFonts w:ascii="Times New Roman" w:hAnsi="Times New Roman"/>
          <w:sz w:val="32"/>
          <w:szCs w:val="32"/>
        </w:rPr>
        <w:t>.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5C1B28">
        <w:rPr>
          <w:rFonts w:ascii="Times New Roman" w:hAnsi="Times New Roman"/>
          <w:sz w:val="32"/>
          <w:szCs w:val="32"/>
        </w:rPr>
        <w:t>А. Ш. Алиев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>1980г.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 xml:space="preserve">11. Сборник  письменных  работ.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C1B28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А.С.2012г.</w:t>
      </w:r>
    </w:p>
    <w:p w:rsidR="009E718F" w:rsidRDefault="008E7DA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</w:t>
      </w:r>
      <w:r w:rsidR="009E718F">
        <w:rPr>
          <w:rFonts w:ascii="Times New Roman" w:hAnsi="Times New Roman"/>
          <w:sz w:val="32"/>
          <w:szCs w:val="32"/>
        </w:rPr>
        <w:t xml:space="preserve">"Дидактический  материал </w:t>
      </w:r>
      <w:r w:rsidR="009E718F" w:rsidRPr="005C1B28">
        <w:rPr>
          <w:rFonts w:ascii="Times New Roman" w:hAnsi="Times New Roman"/>
          <w:sz w:val="32"/>
          <w:szCs w:val="32"/>
        </w:rPr>
        <w:t>для 3 класса на даргинском  языке</w:t>
      </w:r>
      <w:r w:rsidR="009E718F">
        <w:rPr>
          <w:rFonts w:ascii="Times New Roman" w:hAnsi="Times New Roman"/>
          <w:sz w:val="32"/>
          <w:szCs w:val="32"/>
        </w:rPr>
        <w:t>".</w:t>
      </w:r>
      <w:r w:rsidR="009E718F" w:rsidRPr="005C1B28">
        <w:rPr>
          <w:rFonts w:ascii="Times New Roman" w:hAnsi="Times New Roman"/>
          <w:sz w:val="32"/>
          <w:szCs w:val="32"/>
        </w:rPr>
        <w:t xml:space="preserve">  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5C1B28">
        <w:rPr>
          <w:rFonts w:ascii="Times New Roman" w:hAnsi="Times New Roman"/>
          <w:sz w:val="32"/>
          <w:szCs w:val="32"/>
        </w:rPr>
        <w:t>Алиев Б.А.и Гаджиев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>К. Г. 1989г.</w:t>
      </w:r>
    </w:p>
    <w:p w:rsidR="009E718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5C1B28">
        <w:rPr>
          <w:rFonts w:ascii="Times New Roman" w:hAnsi="Times New Roman"/>
          <w:sz w:val="32"/>
          <w:szCs w:val="32"/>
        </w:rPr>
        <w:t>13.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1B28">
        <w:rPr>
          <w:rFonts w:ascii="Times New Roman" w:hAnsi="Times New Roman"/>
          <w:sz w:val="32"/>
          <w:szCs w:val="32"/>
        </w:rPr>
        <w:t xml:space="preserve">Тематические  и  итоговые  тесты  по  даргинскому  языку  для  3кл. 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E7DAF" w:rsidRDefault="009E718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Pr="005C1B28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C1B28">
        <w:rPr>
          <w:rFonts w:ascii="Times New Roman" w:hAnsi="Times New Roman"/>
          <w:sz w:val="32"/>
          <w:szCs w:val="32"/>
        </w:rPr>
        <w:t xml:space="preserve"> А.С.2010г.</w:t>
      </w:r>
    </w:p>
    <w:p w:rsidR="008E7DAF" w:rsidRDefault="008E7DA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8E7DA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4</w:t>
      </w:r>
      <w:r w:rsidRPr="008E7DA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Пособие для внеклассной работы "Тематические утренники </w:t>
      </w:r>
      <w:r w:rsidRPr="008E7DAF">
        <w:rPr>
          <w:rFonts w:ascii="Times New Roman" w:hAnsi="Times New Roman"/>
          <w:sz w:val="32"/>
          <w:szCs w:val="32"/>
        </w:rPr>
        <w:t>"</w:t>
      </w:r>
    </w:p>
    <w:p w:rsidR="008E7DAF" w:rsidRPr="008E7DAF" w:rsidRDefault="008E7DA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Pr="008E7DAF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8E7DAF">
        <w:rPr>
          <w:rFonts w:ascii="Times New Roman" w:hAnsi="Times New Roman"/>
          <w:sz w:val="32"/>
          <w:szCs w:val="32"/>
        </w:rPr>
        <w:t xml:space="preserve"> А.С.2010г.</w:t>
      </w:r>
    </w:p>
    <w:p w:rsidR="008E7DAF" w:rsidRDefault="008E7DA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15. Журналы «Радуга», «Лачин», «Женщина Дагестана»,   </w:t>
      </w:r>
    </w:p>
    <w:p w:rsidR="008E7DAF" w:rsidRDefault="008E7DAF" w:rsidP="00837DA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«Начальная школа», газета «</w:t>
      </w:r>
      <w:proofErr w:type="spellStart"/>
      <w:r>
        <w:rPr>
          <w:rFonts w:ascii="Times New Roman" w:hAnsi="Times New Roman"/>
          <w:sz w:val="32"/>
          <w:szCs w:val="32"/>
        </w:rPr>
        <w:t>Замана</w:t>
      </w:r>
      <w:proofErr w:type="spellEnd"/>
      <w:r>
        <w:rPr>
          <w:rFonts w:ascii="Times New Roman" w:hAnsi="Times New Roman"/>
          <w:sz w:val="32"/>
          <w:szCs w:val="32"/>
        </w:rPr>
        <w:t>».</w:t>
      </w:r>
    </w:p>
    <w:p w:rsidR="008D6D23" w:rsidRDefault="008D6D23" w:rsidP="0080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DA2" w:rsidRDefault="00837DA2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3808" w:rsidRPr="007440FD" w:rsidRDefault="00C93808" w:rsidP="00837DA2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440FD">
        <w:rPr>
          <w:rFonts w:ascii="Times New Roman" w:hAnsi="Times New Roman"/>
          <w:b/>
          <w:color w:val="000099"/>
          <w:sz w:val="28"/>
          <w:szCs w:val="28"/>
        </w:rPr>
        <w:lastRenderedPageBreak/>
        <w:t>Содержани</w:t>
      </w:r>
      <w:r w:rsidR="00856FFB">
        <w:rPr>
          <w:rFonts w:ascii="Times New Roman" w:hAnsi="Times New Roman"/>
          <w:b/>
          <w:color w:val="000099"/>
          <w:sz w:val="28"/>
          <w:szCs w:val="28"/>
        </w:rPr>
        <w:t xml:space="preserve">е программы 4 класс ( 102 </w:t>
      </w:r>
      <w:r w:rsidRPr="007440FD">
        <w:rPr>
          <w:rFonts w:ascii="Times New Roman" w:hAnsi="Times New Roman"/>
          <w:b/>
          <w:color w:val="000099"/>
          <w:sz w:val="28"/>
          <w:szCs w:val="28"/>
        </w:rPr>
        <w:t>часа)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Речь</w:t>
      </w:r>
      <w:r w:rsidRPr="008868D1">
        <w:rPr>
          <w:rFonts w:ascii="Times New Roman" w:hAnsi="Times New Roman"/>
          <w:sz w:val="28"/>
          <w:szCs w:val="28"/>
        </w:rPr>
        <w:t xml:space="preserve">. Техника и выразительность речи.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B21">
        <w:rPr>
          <w:rFonts w:ascii="Times New Roman" w:hAnsi="Times New Roman"/>
          <w:b/>
          <w:sz w:val="28"/>
          <w:szCs w:val="28"/>
        </w:rPr>
        <w:t>Речь.</w:t>
      </w:r>
      <w:r w:rsidRPr="008868D1">
        <w:rPr>
          <w:rFonts w:ascii="Times New Roman" w:hAnsi="Times New Roman"/>
          <w:sz w:val="28"/>
          <w:szCs w:val="28"/>
        </w:rPr>
        <w:t xml:space="preserve"> Культура речи. 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распространёнными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грамматическими и речевыми ошибками.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Монолог и диалог как разновидность речи. Умение составлять текст-монолог и текст-диалог, правильно их оформлять на письме. Драматические импровизации.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Выразительное чтение, интонация. Умение самостоятельно подготовиться к выразительному чтению произведения. Умение импровизировать.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инсценировать диалог. </w:t>
      </w:r>
    </w:p>
    <w:p w:rsidR="00837DA2" w:rsidRDefault="00837DA2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 xml:space="preserve">Слово.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Повторение изученного в 1-3 классах.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отличать многозначные слоил  от омонимов.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Прямое и переносное значение слова. Тропы. Сравнение, </w:t>
      </w:r>
      <w:proofErr w:type="spellStart"/>
      <w:r w:rsidRPr="008868D1">
        <w:rPr>
          <w:rFonts w:ascii="Times New Roman" w:hAnsi="Times New Roman"/>
          <w:sz w:val="28"/>
          <w:szCs w:val="28"/>
        </w:rPr>
        <w:t>мотафора</w:t>
      </w:r>
      <w:proofErr w:type="spellEnd"/>
      <w:r w:rsidRPr="008868D1">
        <w:rPr>
          <w:rFonts w:ascii="Times New Roman" w:hAnsi="Times New Roman"/>
          <w:sz w:val="28"/>
          <w:szCs w:val="28"/>
        </w:rPr>
        <w:t xml:space="preserve">, олицетворение, эпитет - сравнительная характеристики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Крылатые слова и выражения. Пословицы, поговорки, афоризмы Иностранные заимствования. Новые слова.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выделять в тексте стилистически окрашенные слова; определять стили речи с учётом лексических особенностей текста.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Лингвистические словари. Умение пользоваться толковым словарём.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Речевой этикет: формы обращения. </w:t>
      </w:r>
    </w:p>
    <w:p w:rsidR="00837DA2" w:rsidRDefault="00837DA2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 xml:space="preserve">Предложение и словосочетание.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Предложение. Простое и сложное предложение. Предложение со сравнительным оборотом.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редактировать простое и сложное предложение: исправлять порядок слов и порядок частей, заменять неудачно употреблённые слова, распространять предложение и так далее.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составлять простое, сложносочинённое и сложноподчинённое предложение с определительной, изъяснительной, причинно-следственной, сравнительной связью. Умение интонационно правильно читать предложения разных типов. </w:t>
      </w:r>
    </w:p>
    <w:p w:rsidR="00837DA2" w:rsidRDefault="00837DA2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 xml:space="preserve">Текст.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Текст. Тема, </w:t>
      </w:r>
      <w:proofErr w:type="spellStart"/>
      <w:r w:rsidRPr="008868D1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8868D1">
        <w:rPr>
          <w:rFonts w:ascii="Times New Roman" w:hAnsi="Times New Roman"/>
          <w:sz w:val="28"/>
          <w:szCs w:val="28"/>
        </w:rPr>
        <w:t xml:space="preserve">, основная мысль текста. Опорные слова и ключевые предложения. План. Виды плана (вопросный, цитатный, картинный, мимический).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lastRenderedPageBreak/>
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научно-публицистическом стиле, художественное повествование с элементами описания.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соотнесённость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C93808" w:rsidRPr="008868D1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808" w:rsidRPr="008868D1" w:rsidRDefault="00C93808" w:rsidP="00806C00">
      <w:pPr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Программа предполагает совершенствование следующих умений учащихся: </w:t>
      </w:r>
    </w:p>
    <w:p w:rsidR="00C93808" w:rsidRPr="008868D1" w:rsidRDefault="00C93808" w:rsidP="00806C00">
      <w:pPr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умение работать со словом;</w:t>
      </w:r>
    </w:p>
    <w:p w:rsidR="00C93808" w:rsidRPr="008868D1" w:rsidRDefault="00C93808" w:rsidP="00806C00">
      <w:pPr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>умение самостоятельно находить нужную информацию;</w:t>
      </w:r>
    </w:p>
    <w:p w:rsidR="00C93808" w:rsidRPr="008868D1" w:rsidRDefault="00C93808" w:rsidP="00806C00">
      <w:pPr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868D1">
        <w:rPr>
          <w:rFonts w:ascii="Times New Roman" w:hAnsi="Times New Roman"/>
          <w:sz w:val="28"/>
          <w:szCs w:val="28"/>
        </w:rPr>
        <w:t xml:space="preserve">умение работать со словарями; </w:t>
      </w:r>
    </w:p>
    <w:p w:rsidR="00C93808" w:rsidRDefault="00C93808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08" w:rsidRDefault="00C93808" w:rsidP="0080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Default="00C93808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8D6D23" w:rsidRDefault="008D6D23" w:rsidP="00806C00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C93808" w:rsidRPr="00427AB2" w:rsidRDefault="00C93808" w:rsidP="00837DA2">
      <w:pPr>
        <w:spacing w:after="0"/>
        <w:jc w:val="center"/>
        <w:rPr>
          <w:rFonts w:ascii="Times New Roman" w:hAnsi="Times New Roman"/>
          <w:b/>
          <w:color w:val="000099"/>
          <w:sz w:val="36"/>
          <w:szCs w:val="36"/>
          <w:u w:val="single"/>
        </w:rPr>
      </w:pPr>
      <w:r w:rsidRPr="00427AB2">
        <w:rPr>
          <w:rFonts w:ascii="Times New Roman" w:hAnsi="Times New Roman"/>
          <w:b/>
          <w:color w:val="000099"/>
          <w:sz w:val="36"/>
          <w:szCs w:val="36"/>
          <w:u w:val="single"/>
        </w:rPr>
        <w:lastRenderedPageBreak/>
        <w:t>Литература.</w:t>
      </w:r>
    </w:p>
    <w:p w:rsidR="00C93808" w:rsidRDefault="00C93808" w:rsidP="00806C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D23" w:rsidRDefault="00C93808" w:rsidP="00837DA2">
      <w:pPr>
        <w:spacing w:line="192" w:lineRule="auto"/>
        <w:rPr>
          <w:rFonts w:ascii="Times New Roman" w:hAnsi="Times New Roman" w:cs="Times New Roman"/>
          <w:sz w:val="32"/>
          <w:szCs w:val="32"/>
        </w:rPr>
      </w:pPr>
      <w:r w:rsidRPr="00557230">
        <w:rPr>
          <w:rFonts w:ascii="Times New Roman" w:hAnsi="Times New Roman" w:cs="Times New Roman"/>
          <w:sz w:val="32"/>
          <w:szCs w:val="32"/>
        </w:rPr>
        <w:t xml:space="preserve">1. Учебники для 4 класса по даргинскому языку и литературе. </w:t>
      </w:r>
      <w:r w:rsidR="0055723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D6D23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D6D23" w:rsidRDefault="008D6D23" w:rsidP="00837DA2">
      <w:pPr>
        <w:spacing w:line="19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3808" w:rsidRPr="00557230">
        <w:rPr>
          <w:rFonts w:ascii="Times New Roman" w:hAnsi="Times New Roman" w:cs="Times New Roman"/>
          <w:sz w:val="32"/>
          <w:szCs w:val="32"/>
        </w:rPr>
        <w:t>Авторы: Сулейманов А. А. и Ахмедов И. О.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C93808" w:rsidRPr="0055723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93808" w:rsidRPr="00557230" w:rsidRDefault="008D6D23" w:rsidP="00837DA2">
      <w:pPr>
        <w:spacing w:line="19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93808" w:rsidRPr="00557230">
        <w:rPr>
          <w:rFonts w:ascii="Times New Roman" w:hAnsi="Times New Roman" w:cs="Times New Roman"/>
          <w:sz w:val="32"/>
          <w:szCs w:val="32"/>
        </w:rPr>
        <w:t>Махачкала: ООО «Лотос» - 2007 г.</w:t>
      </w:r>
    </w:p>
    <w:p w:rsidR="00C93808" w:rsidRPr="00557230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 xml:space="preserve">2. Программа по даргинскому языку для начальных классов                                      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C93808" w:rsidRPr="00557230">
        <w:rPr>
          <w:rFonts w:ascii="Times New Roman" w:hAnsi="Times New Roman"/>
          <w:sz w:val="32"/>
          <w:szCs w:val="32"/>
        </w:rPr>
        <w:t xml:space="preserve"> городской школы – 2009 г.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А. С.</w:t>
      </w:r>
    </w:p>
    <w:p w:rsidR="00557230" w:rsidRPr="00557230" w:rsidRDefault="00C93808" w:rsidP="00837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230">
        <w:rPr>
          <w:rFonts w:ascii="Times New Roman" w:hAnsi="Times New Roman" w:cs="Times New Roman"/>
          <w:sz w:val="32"/>
          <w:szCs w:val="32"/>
        </w:rPr>
        <w:t>3</w:t>
      </w:r>
      <w:r w:rsidR="004C4F64">
        <w:rPr>
          <w:rFonts w:ascii="Times New Roman" w:hAnsi="Times New Roman" w:cs="Times New Roman"/>
          <w:sz w:val="32"/>
          <w:szCs w:val="32"/>
        </w:rPr>
        <w:t>.</w:t>
      </w:r>
      <w:r w:rsidR="00557230" w:rsidRPr="00557230">
        <w:rPr>
          <w:rFonts w:ascii="Times New Roman" w:hAnsi="Times New Roman" w:cs="Times New Roman"/>
          <w:sz w:val="32"/>
          <w:szCs w:val="32"/>
        </w:rPr>
        <w:t>"</w:t>
      </w:r>
      <w:r w:rsidRPr="00557230">
        <w:rPr>
          <w:rFonts w:ascii="Times New Roman" w:hAnsi="Times New Roman" w:cs="Times New Roman"/>
          <w:sz w:val="32"/>
          <w:szCs w:val="32"/>
        </w:rPr>
        <w:t>Дид</w:t>
      </w:r>
      <w:r w:rsidR="00557230">
        <w:rPr>
          <w:rFonts w:ascii="Times New Roman" w:hAnsi="Times New Roman" w:cs="Times New Roman"/>
          <w:sz w:val="32"/>
          <w:szCs w:val="32"/>
        </w:rPr>
        <w:t xml:space="preserve">актический материал к </w:t>
      </w:r>
      <w:r w:rsidRPr="00557230">
        <w:rPr>
          <w:rFonts w:ascii="Times New Roman" w:hAnsi="Times New Roman" w:cs="Times New Roman"/>
          <w:sz w:val="32"/>
          <w:szCs w:val="32"/>
        </w:rPr>
        <w:t>учебни</w:t>
      </w:r>
      <w:r w:rsidR="00557230">
        <w:rPr>
          <w:rFonts w:ascii="Times New Roman" w:hAnsi="Times New Roman" w:cs="Times New Roman"/>
          <w:sz w:val="32"/>
          <w:szCs w:val="32"/>
        </w:rPr>
        <w:t xml:space="preserve">ку для 4 класса на даргинском </w:t>
      </w:r>
      <w:r w:rsidRPr="00557230">
        <w:rPr>
          <w:rFonts w:ascii="Times New Roman" w:hAnsi="Times New Roman" w:cs="Times New Roman"/>
          <w:sz w:val="32"/>
          <w:szCs w:val="32"/>
        </w:rPr>
        <w:t>языке</w:t>
      </w:r>
      <w:r w:rsidR="00557230" w:rsidRPr="00557230">
        <w:rPr>
          <w:rFonts w:ascii="Times New Roman" w:hAnsi="Times New Roman" w:cs="Times New Roman"/>
          <w:sz w:val="32"/>
          <w:szCs w:val="32"/>
        </w:rPr>
        <w:t>".</w:t>
      </w:r>
    </w:p>
    <w:p w:rsidR="00C93808" w:rsidRPr="00557230" w:rsidRDefault="004C4F64" w:rsidP="00837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93808" w:rsidRPr="00557230">
        <w:rPr>
          <w:rFonts w:ascii="Times New Roman" w:hAnsi="Times New Roman" w:cs="Times New Roman"/>
          <w:sz w:val="32"/>
          <w:szCs w:val="32"/>
        </w:rPr>
        <w:t xml:space="preserve"> </w:t>
      </w:r>
      <w:r w:rsidR="00557230">
        <w:rPr>
          <w:rFonts w:ascii="Times New Roman" w:hAnsi="Times New Roman" w:cs="Times New Roman"/>
          <w:sz w:val="32"/>
          <w:szCs w:val="32"/>
        </w:rPr>
        <w:t xml:space="preserve"> </w:t>
      </w:r>
      <w:r w:rsidR="00C93808" w:rsidRPr="00557230">
        <w:rPr>
          <w:rFonts w:ascii="Times New Roman" w:hAnsi="Times New Roman" w:cs="Times New Roman"/>
          <w:sz w:val="32"/>
          <w:szCs w:val="32"/>
        </w:rPr>
        <w:t>Сулейманов  А.А. и</w:t>
      </w:r>
      <w:r w:rsidR="00557230" w:rsidRPr="00557230">
        <w:rPr>
          <w:rFonts w:ascii="Times New Roman" w:hAnsi="Times New Roman" w:cs="Times New Roman"/>
          <w:sz w:val="32"/>
          <w:szCs w:val="32"/>
        </w:rPr>
        <w:t xml:space="preserve"> </w:t>
      </w:r>
      <w:r w:rsidR="00C93808" w:rsidRPr="005572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3808" w:rsidRPr="00557230">
        <w:rPr>
          <w:rFonts w:ascii="Times New Roman" w:hAnsi="Times New Roman" w:cs="Times New Roman"/>
          <w:sz w:val="32"/>
          <w:szCs w:val="32"/>
        </w:rPr>
        <w:t>Ахмелов</w:t>
      </w:r>
      <w:proofErr w:type="spellEnd"/>
      <w:r w:rsidR="00C93808" w:rsidRPr="00557230">
        <w:rPr>
          <w:rFonts w:ascii="Times New Roman" w:hAnsi="Times New Roman" w:cs="Times New Roman"/>
          <w:sz w:val="32"/>
          <w:szCs w:val="32"/>
        </w:rPr>
        <w:t xml:space="preserve">  И. О. 1990г.</w:t>
      </w:r>
    </w:p>
    <w:p w:rsidR="00557230" w:rsidRDefault="00557230" w:rsidP="00837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230">
        <w:rPr>
          <w:rFonts w:ascii="Times New Roman" w:hAnsi="Times New Roman" w:cs="Times New Roman"/>
          <w:sz w:val="32"/>
          <w:szCs w:val="32"/>
        </w:rPr>
        <w:t>4</w:t>
      </w:r>
      <w:r w:rsidR="00C93808" w:rsidRPr="00557230">
        <w:rPr>
          <w:rFonts w:ascii="Times New Roman" w:hAnsi="Times New Roman" w:cs="Times New Roman"/>
          <w:sz w:val="32"/>
          <w:szCs w:val="32"/>
        </w:rPr>
        <w:t>.</w:t>
      </w:r>
      <w:r w:rsidRPr="00557230">
        <w:rPr>
          <w:rFonts w:ascii="Times New Roman" w:hAnsi="Times New Roman" w:cs="Times New Roman"/>
          <w:sz w:val="32"/>
          <w:szCs w:val="32"/>
        </w:rPr>
        <w:t>"</w:t>
      </w:r>
      <w:r w:rsidR="00C93808" w:rsidRPr="00557230">
        <w:rPr>
          <w:rFonts w:ascii="Times New Roman" w:hAnsi="Times New Roman" w:cs="Times New Roman"/>
          <w:sz w:val="32"/>
          <w:szCs w:val="32"/>
        </w:rPr>
        <w:t>Методика  о</w:t>
      </w:r>
      <w:r>
        <w:rPr>
          <w:rFonts w:ascii="Times New Roman" w:hAnsi="Times New Roman" w:cs="Times New Roman"/>
          <w:sz w:val="32"/>
          <w:szCs w:val="32"/>
        </w:rPr>
        <w:t xml:space="preserve">бучения  сложному  предложению </w:t>
      </w:r>
      <w:r w:rsidR="00C93808" w:rsidRPr="00557230">
        <w:rPr>
          <w:rFonts w:ascii="Times New Roman" w:hAnsi="Times New Roman" w:cs="Times New Roman"/>
          <w:sz w:val="32"/>
          <w:szCs w:val="32"/>
        </w:rPr>
        <w:t xml:space="preserve">в  начальных  классах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3808" w:rsidRPr="00557230" w:rsidRDefault="004C4F64" w:rsidP="00837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57230">
        <w:rPr>
          <w:rFonts w:ascii="Times New Roman" w:hAnsi="Times New Roman" w:cs="Times New Roman"/>
          <w:sz w:val="32"/>
          <w:szCs w:val="32"/>
        </w:rPr>
        <w:t xml:space="preserve">   </w:t>
      </w:r>
      <w:r w:rsidR="00C93808" w:rsidRPr="00557230">
        <w:rPr>
          <w:rFonts w:ascii="Times New Roman" w:hAnsi="Times New Roman" w:cs="Times New Roman"/>
          <w:sz w:val="32"/>
          <w:szCs w:val="32"/>
        </w:rPr>
        <w:t>даргинской начальной  школы</w:t>
      </w:r>
      <w:r w:rsidR="00557230" w:rsidRPr="00557230">
        <w:rPr>
          <w:rFonts w:ascii="Times New Roman" w:hAnsi="Times New Roman" w:cs="Times New Roman"/>
          <w:sz w:val="32"/>
          <w:szCs w:val="32"/>
        </w:rPr>
        <w:t xml:space="preserve">". </w:t>
      </w:r>
      <w:r w:rsidR="00C93808" w:rsidRPr="00557230">
        <w:rPr>
          <w:rFonts w:ascii="Times New Roman" w:hAnsi="Times New Roman" w:cs="Times New Roman"/>
          <w:sz w:val="32"/>
          <w:szCs w:val="32"/>
        </w:rPr>
        <w:t xml:space="preserve"> С.Ш. Алиева  2010г.</w:t>
      </w:r>
    </w:p>
    <w:p w:rsid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5</w:t>
      </w:r>
      <w:r w:rsidR="00C93808" w:rsidRPr="00557230">
        <w:rPr>
          <w:rFonts w:ascii="Times New Roman" w:hAnsi="Times New Roman"/>
          <w:sz w:val="32"/>
          <w:szCs w:val="32"/>
        </w:rPr>
        <w:t>.</w:t>
      </w:r>
      <w:r w:rsidR="004C4F64">
        <w:rPr>
          <w:rFonts w:ascii="Times New Roman" w:hAnsi="Times New Roman"/>
          <w:sz w:val="32"/>
          <w:szCs w:val="32"/>
        </w:rPr>
        <w:t xml:space="preserve"> </w:t>
      </w:r>
      <w:r w:rsidRPr="00557230">
        <w:rPr>
          <w:rFonts w:ascii="Times New Roman" w:hAnsi="Times New Roman"/>
          <w:sz w:val="32"/>
          <w:szCs w:val="32"/>
        </w:rPr>
        <w:t>"</w:t>
      </w:r>
      <w:r w:rsidR="00C93808" w:rsidRPr="00557230">
        <w:rPr>
          <w:rFonts w:ascii="Times New Roman" w:hAnsi="Times New Roman"/>
          <w:sz w:val="32"/>
          <w:szCs w:val="32"/>
        </w:rPr>
        <w:t>Грамматические  разборы  на  уроках  даргинского  языка</w:t>
      </w:r>
      <w:r w:rsidRPr="00557230">
        <w:rPr>
          <w:rFonts w:ascii="Times New Roman" w:hAnsi="Times New Roman"/>
          <w:sz w:val="32"/>
          <w:szCs w:val="32"/>
        </w:rPr>
        <w:t>".</w:t>
      </w:r>
    </w:p>
    <w:p w:rsidR="00557230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55723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Багомедов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М. Р.2010г.</w:t>
      </w:r>
    </w:p>
    <w:p w:rsidR="00C93808" w:rsidRPr="00557230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 xml:space="preserve">6. «Внеурочная работа по </w:t>
      </w:r>
      <w:r w:rsidR="00557230">
        <w:rPr>
          <w:rFonts w:ascii="Times New Roman" w:hAnsi="Times New Roman"/>
          <w:sz w:val="32"/>
          <w:szCs w:val="32"/>
        </w:rPr>
        <w:t>даргинской литературе»-</w:t>
      </w:r>
      <w:r w:rsidR="004C4F64">
        <w:rPr>
          <w:rFonts w:ascii="Times New Roman" w:hAnsi="Times New Roman"/>
          <w:sz w:val="32"/>
          <w:szCs w:val="32"/>
        </w:rPr>
        <w:t>2004</w:t>
      </w:r>
      <w:r w:rsidR="00557230">
        <w:rPr>
          <w:rFonts w:ascii="Times New Roman" w:hAnsi="Times New Roman"/>
          <w:sz w:val="32"/>
          <w:szCs w:val="32"/>
        </w:rPr>
        <w:t>г</w:t>
      </w:r>
      <w:r w:rsidR="004C4F64">
        <w:rPr>
          <w:rFonts w:ascii="Times New Roman" w:hAnsi="Times New Roman"/>
          <w:sz w:val="32"/>
          <w:szCs w:val="32"/>
        </w:rPr>
        <w:t>.</w:t>
      </w:r>
      <w:r w:rsidRPr="00557230">
        <w:rPr>
          <w:rFonts w:ascii="Times New Roman" w:hAnsi="Times New Roman"/>
          <w:sz w:val="32"/>
          <w:szCs w:val="32"/>
        </w:rPr>
        <w:t>А.А.Кадибагамаев.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7</w:t>
      </w:r>
      <w:r w:rsidR="00837DA2">
        <w:rPr>
          <w:rFonts w:ascii="Times New Roman" w:hAnsi="Times New Roman"/>
          <w:sz w:val="32"/>
          <w:szCs w:val="32"/>
        </w:rPr>
        <w:t>. «Дидактический материал по даргинскому языку»-2006</w:t>
      </w:r>
      <w:r w:rsidR="00C93808" w:rsidRPr="00557230">
        <w:rPr>
          <w:rFonts w:ascii="Times New Roman" w:hAnsi="Times New Roman"/>
          <w:sz w:val="32"/>
          <w:szCs w:val="32"/>
        </w:rPr>
        <w:t>г. Гасанова У.У.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8</w:t>
      </w:r>
      <w:r w:rsidR="00C93808" w:rsidRPr="00557230">
        <w:rPr>
          <w:rFonts w:ascii="Times New Roman" w:hAnsi="Times New Roman"/>
          <w:sz w:val="32"/>
          <w:szCs w:val="32"/>
        </w:rPr>
        <w:t>. «Двойные буквы на даргинском языке»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Магомедгаджиева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Э.М-С.2006г.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9</w:t>
      </w:r>
      <w:r w:rsidR="00C93808" w:rsidRPr="00557230">
        <w:rPr>
          <w:rFonts w:ascii="Times New Roman" w:hAnsi="Times New Roman"/>
          <w:sz w:val="32"/>
          <w:szCs w:val="32"/>
        </w:rPr>
        <w:t xml:space="preserve">. «Даргинский фольклор»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Багомедов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М.Р. 2002г.</w:t>
      </w:r>
    </w:p>
    <w:p w:rsidR="004C4F64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10</w:t>
      </w:r>
      <w:r w:rsidR="004C4F64">
        <w:rPr>
          <w:rFonts w:ascii="Times New Roman" w:hAnsi="Times New Roman"/>
          <w:sz w:val="32"/>
          <w:szCs w:val="32"/>
        </w:rPr>
        <w:t>.</w:t>
      </w:r>
      <w:r w:rsidR="00C93808" w:rsidRPr="00557230">
        <w:rPr>
          <w:rFonts w:ascii="Times New Roman" w:hAnsi="Times New Roman"/>
          <w:sz w:val="32"/>
          <w:szCs w:val="32"/>
        </w:rPr>
        <w:t>«Методика ведения кружковой работы» - 2010 г. Курбанова А.</w:t>
      </w:r>
    </w:p>
    <w:p w:rsidR="004C4F64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</w:t>
      </w:r>
      <w:r w:rsidR="00C93808" w:rsidRPr="00557230">
        <w:rPr>
          <w:rFonts w:ascii="Times New Roman" w:hAnsi="Times New Roman"/>
          <w:sz w:val="32"/>
          <w:szCs w:val="32"/>
        </w:rPr>
        <w:t>Орфогра</w:t>
      </w:r>
      <w:r>
        <w:rPr>
          <w:rFonts w:ascii="Times New Roman" w:hAnsi="Times New Roman"/>
          <w:sz w:val="32"/>
          <w:szCs w:val="32"/>
        </w:rPr>
        <w:t xml:space="preserve">фический  словарь  даргинского </w:t>
      </w:r>
      <w:r w:rsidR="00C93808" w:rsidRPr="00557230">
        <w:rPr>
          <w:rFonts w:ascii="Times New Roman" w:hAnsi="Times New Roman"/>
          <w:sz w:val="32"/>
          <w:szCs w:val="32"/>
        </w:rPr>
        <w:t>языка</w:t>
      </w:r>
      <w:r>
        <w:rPr>
          <w:rFonts w:ascii="Times New Roman" w:hAnsi="Times New Roman"/>
          <w:sz w:val="32"/>
          <w:szCs w:val="32"/>
        </w:rPr>
        <w:t>. З.</w:t>
      </w:r>
      <w:r w:rsidR="00C93808" w:rsidRPr="00557230">
        <w:rPr>
          <w:rFonts w:ascii="Times New Roman" w:hAnsi="Times New Roman"/>
          <w:sz w:val="32"/>
          <w:szCs w:val="32"/>
        </w:rPr>
        <w:t xml:space="preserve">Абдуллаев и 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С</w:t>
      </w:r>
      <w:r w:rsidR="00C93808" w:rsidRPr="00557230">
        <w:rPr>
          <w:rFonts w:ascii="Times New Roman" w:hAnsi="Times New Roman"/>
          <w:sz w:val="32"/>
          <w:szCs w:val="32"/>
        </w:rPr>
        <w:t>.Абдуллаев 1978г.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12</w:t>
      </w:r>
      <w:r w:rsidR="00C93808" w:rsidRPr="00557230">
        <w:rPr>
          <w:rFonts w:ascii="Times New Roman" w:hAnsi="Times New Roman"/>
          <w:sz w:val="32"/>
          <w:szCs w:val="32"/>
        </w:rPr>
        <w:t>. Русско-даргинский  разговорник.  М. З. Магомедов 2013г.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</w:t>
      </w:r>
      <w:r w:rsidR="00C93808" w:rsidRPr="00557230">
        <w:rPr>
          <w:rFonts w:ascii="Times New Roman" w:hAnsi="Times New Roman"/>
          <w:sz w:val="32"/>
          <w:szCs w:val="32"/>
        </w:rPr>
        <w:t xml:space="preserve"> Краткий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даргинско-русский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тематический словарь.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А.С.</w:t>
      </w:r>
      <w:r w:rsidR="00837DA2">
        <w:rPr>
          <w:rFonts w:ascii="Times New Roman" w:hAnsi="Times New Roman"/>
          <w:sz w:val="32"/>
          <w:szCs w:val="32"/>
        </w:rPr>
        <w:t xml:space="preserve"> </w:t>
      </w:r>
      <w:r w:rsidR="00C93808" w:rsidRPr="00557230">
        <w:rPr>
          <w:rFonts w:ascii="Times New Roman" w:hAnsi="Times New Roman"/>
          <w:sz w:val="32"/>
          <w:szCs w:val="32"/>
        </w:rPr>
        <w:t>2010г.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14</w:t>
      </w:r>
      <w:r w:rsidR="00C93808" w:rsidRPr="00557230">
        <w:rPr>
          <w:rFonts w:ascii="Times New Roman" w:hAnsi="Times New Roman"/>
          <w:sz w:val="32"/>
          <w:szCs w:val="32"/>
        </w:rPr>
        <w:t xml:space="preserve">. Методика  словарной  работы  и  развития  связной  речи  учащихся   </w:t>
      </w:r>
    </w:p>
    <w:p w:rsidR="00C93808" w:rsidRPr="00557230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 xml:space="preserve">    </w:t>
      </w:r>
      <w:r w:rsidR="00557230" w:rsidRPr="00557230">
        <w:rPr>
          <w:rFonts w:ascii="Times New Roman" w:hAnsi="Times New Roman"/>
          <w:sz w:val="32"/>
          <w:szCs w:val="32"/>
        </w:rPr>
        <w:t xml:space="preserve"> </w:t>
      </w:r>
      <w:r w:rsidRPr="00557230">
        <w:rPr>
          <w:rFonts w:ascii="Times New Roman" w:hAnsi="Times New Roman"/>
          <w:sz w:val="32"/>
          <w:szCs w:val="32"/>
        </w:rPr>
        <w:t xml:space="preserve"> начальных классов  на  даргинском языке.  </w:t>
      </w:r>
      <w:proofErr w:type="spellStart"/>
      <w:r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57230">
        <w:rPr>
          <w:rFonts w:ascii="Times New Roman" w:hAnsi="Times New Roman"/>
          <w:sz w:val="32"/>
          <w:szCs w:val="32"/>
        </w:rPr>
        <w:t xml:space="preserve"> А.С.2010г.</w:t>
      </w:r>
    </w:p>
    <w:p w:rsidR="00C93808" w:rsidRPr="00557230" w:rsidRDefault="00557230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15</w:t>
      </w:r>
      <w:r w:rsidR="00C93808" w:rsidRPr="00557230">
        <w:rPr>
          <w:rFonts w:ascii="Times New Roman" w:hAnsi="Times New Roman"/>
          <w:sz w:val="32"/>
          <w:szCs w:val="32"/>
        </w:rPr>
        <w:t xml:space="preserve">. Методика  грамматики  и  правописания  даргинского  языка  в  1-3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кл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>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93808" w:rsidRPr="00557230">
        <w:rPr>
          <w:rFonts w:ascii="Times New Roman" w:hAnsi="Times New Roman"/>
          <w:sz w:val="32"/>
          <w:szCs w:val="32"/>
        </w:rPr>
        <w:t>А. Ш. Алиев 1980г.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</w:t>
      </w:r>
      <w:r w:rsidR="00C93808" w:rsidRPr="00557230">
        <w:rPr>
          <w:rFonts w:ascii="Times New Roman" w:hAnsi="Times New Roman"/>
          <w:sz w:val="32"/>
          <w:szCs w:val="32"/>
        </w:rPr>
        <w:t xml:space="preserve">. Сборник  письменных  работ. 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А.С.2012г.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 w:rsidR="00C93808" w:rsidRPr="00557230">
        <w:rPr>
          <w:rFonts w:ascii="Times New Roman" w:hAnsi="Times New Roman"/>
          <w:sz w:val="32"/>
          <w:szCs w:val="32"/>
        </w:rPr>
        <w:t xml:space="preserve">. Тематические  и  итоговые  тесты  по  даргинскому  языку  для  4кл.    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А.С.</w:t>
      </w:r>
      <w:r>
        <w:rPr>
          <w:rFonts w:ascii="Times New Roman" w:hAnsi="Times New Roman"/>
          <w:sz w:val="32"/>
          <w:szCs w:val="32"/>
        </w:rPr>
        <w:t xml:space="preserve"> </w:t>
      </w:r>
      <w:r w:rsidR="00C93808" w:rsidRPr="00557230">
        <w:rPr>
          <w:rFonts w:ascii="Times New Roman" w:hAnsi="Times New Roman"/>
          <w:sz w:val="32"/>
          <w:szCs w:val="32"/>
        </w:rPr>
        <w:t>2010г.</w:t>
      </w:r>
    </w:p>
    <w:p w:rsidR="00C93808" w:rsidRPr="00557230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>1</w:t>
      </w:r>
      <w:r w:rsidR="004C4F64">
        <w:rPr>
          <w:rFonts w:ascii="Times New Roman" w:hAnsi="Times New Roman"/>
          <w:sz w:val="32"/>
          <w:szCs w:val="32"/>
        </w:rPr>
        <w:t>8</w:t>
      </w:r>
      <w:r w:rsidRPr="00557230">
        <w:rPr>
          <w:rFonts w:ascii="Times New Roman" w:hAnsi="Times New Roman"/>
          <w:sz w:val="32"/>
          <w:szCs w:val="32"/>
        </w:rPr>
        <w:t>. Пособие для внеклассной работы "Тематические утренники "</w:t>
      </w:r>
    </w:p>
    <w:p w:rsidR="004C4F64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Pr="00557230">
        <w:rPr>
          <w:rFonts w:ascii="Times New Roman" w:hAnsi="Times New Roman"/>
          <w:sz w:val="32"/>
          <w:szCs w:val="32"/>
        </w:rPr>
        <w:t xml:space="preserve"> А.С.2010г.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</w:t>
      </w:r>
      <w:r w:rsidR="00C93808" w:rsidRPr="0055723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C93808" w:rsidRPr="00557230">
        <w:rPr>
          <w:rFonts w:ascii="Times New Roman" w:hAnsi="Times New Roman"/>
          <w:sz w:val="32"/>
          <w:szCs w:val="32"/>
        </w:rPr>
        <w:t xml:space="preserve">Пособие  для  учителя  </w:t>
      </w:r>
      <w:proofErr w:type="spellStart"/>
      <w:r w:rsidR="00C93808" w:rsidRPr="00557230">
        <w:rPr>
          <w:rFonts w:ascii="Times New Roman" w:hAnsi="Times New Roman"/>
          <w:sz w:val="32"/>
          <w:szCs w:val="32"/>
        </w:rPr>
        <w:t>Исмаилова</w:t>
      </w:r>
      <w:proofErr w:type="spellEnd"/>
      <w:r w:rsidR="00C93808" w:rsidRPr="00557230">
        <w:rPr>
          <w:rFonts w:ascii="Times New Roman" w:hAnsi="Times New Roman"/>
          <w:sz w:val="32"/>
          <w:szCs w:val="32"/>
        </w:rPr>
        <w:t xml:space="preserve"> А.С.2010г.</w:t>
      </w:r>
    </w:p>
    <w:p w:rsidR="00C93808" w:rsidRPr="00557230" w:rsidRDefault="004C4F64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C93808" w:rsidRPr="00557230">
        <w:rPr>
          <w:rFonts w:ascii="Times New Roman" w:hAnsi="Times New Roman"/>
          <w:sz w:val="32"/>
          <w:szCs w:val="32"/>
        </w:rPr>
        <w:t xml:space="preserve">. Журналы «Радуга», «Лачин», «Женщина Дагестана»,   </w:t>
      </w:r>
    </w:p>
    <w:p w:rsidR="00C93808" w:rsidRDefault="00C93808" w:rsidP="00837DA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557230">
        <w:rPr>
          <w:rFonts w:ascii="Times New Roman" w:hAnsi="Times New Roman"/>
          <w:sz w:val="32"/>
          <w:szCs w:val="32"/>
        </w:rPr>
        <w:t xml:space="preserve">    </w:t>
      </w:r>
      <w:r w:rsidR="004C4F64">
        <w:rPr>
          <w:rFonts w:ascii="Times New Roman" w:hAnsi="Times New Roman"/>
          <w:sz w:val="32"/>
          <w:szCs w:val="32"/>
        </w:rPr>
        <w:t xml:space="preserve"> </w:t>
      </w:r>
      <w:r w:rsidRPr="00557230">
        <w:rPr>
          <w:rFonts w:ascii="Times New Roman" w:hAnsi="Times New Roman"/>
          <w:sz w:val="32"/>
          <w:szCs w:val="32"/>
        </w:rPr>
        <w:t>«Начальная школа», газета «</w:t>
      </w:r>
      <w:proofErr w:type="spellStart"/>
      <w:r w:rsidRPr="00557230">
        <w:rPr>
          <w:rFonts w:ascii="Times New Roman" w:hAnsi="Times New Roman"/>
          <w:sz w:val="32"/>
          <w:szCs w:val="32"/>
        </w:rPr>
        <w:t>Замана</w:t>
      </w:r>
      <w:proofErr w:type="spellEnd"/>
      <w:r w:rsidRPr="00557230">
        <w:rPr>
          <w:rFonts w:ascii="Times New Roman" w:hAnsi="Times New Roman"/>
          <w:sz w:val="32"/>
          <w:szCs w:val="32"/>
        </w:rPr>
        <w:t>».</w:t>
      </w:r>
    </w:p>
    <w:p w:rsidR="00210E9F" w:rsidRDefault="00210E9F" w:rsidP="00806C00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10E9F" w:rsidRDefault="00210E9F" w:rsidP="00806C00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sectPr w:rsidR="00210E9F" w:rsidSect="00806C00">
      <w:pgSz w:w="11906" w:h="16838"/>
      <w:pgMar w:top="851" w:right="849" w:bottom="851" w:left="851" w:header="708" w:footer="708" w:gutter="0"/>
      <w:pgBorders w:offsetFrom="page">
        <w:top w:val="twistedLines1" w:sz="12" w:space="24" w:color="0000CC"/>
        <w:left w:val="twistedLines1" w:sz="12" w:space="24" w:color="0000CC"/>
        <w:bottom w:val="twistedLines1" w:sz="12" w:space="24" w:color="0000CC"/>
        <w:right w:val="twistedLines1" w:sz="12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51D"/>
    <w:multiLevelType w:val="hybridMultilevel"/>
    <w:tmpl w:val="ACACD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abstractNum w:abstractNumId="1">
    <w:nsid w:val="0C5F5D6B"/>
    <w:multiLevelType w:val="hybridMultilevel"/>
    <w:tmpl w:val="42BC8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abstractNum w:abstractNumId="2">
    <w:nsid w:val="0C6B1EFF"/>
    <w:multiLevelType w:val="hybridMultilevel"/>
    <w:tmpl w:val="CA0CA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abstractNum w:abstractNumId="3">
    <w:nsid w:val="4EBE0749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abstractNum w:abstractNumId="4">
    <w:nsid w:val="557C3073"/>
    <w:multiLevelType w:val="hybridMultilevel"/>
    <w:tmpl w:val="E188A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abstractNum w:abstractNumId="5">
    <w:nsid w:val="76881095"/>
    <w:multiLevelType w:val="hybridMultilevel"/>
    <w:tmpl w:val="9828E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S Reference Specialty" w:hAnsi="MS Reference Specialty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718F"/>
    <w:rsid w:val="0000502F"/>
    <w:rsid w:val="00020DF2"/>
    <w:rsid w:val="00116B1C"/>
    <w:rsid w:val="00210E9F"/>
    <w:rsid w:val="0038775B"/>
    <w:rsid w:val="003B2A16"/>
    <w:rsid w:val="00427AB2"/>
    <w:rsid w:val="004B5306"/>
    <w:rsid w:val="004C4F64"/>
    <w:rsid w:val="004C7473"/>
    <w:rsid w:val="00557230"/>
    <w:rsid w:val="005D378E"/>
    <w:rsid w:val="006B6C0D"/>
    <w:rsid w:val="006C70EC"/>
    <w:rsid w:val="006F1EE6"/>
    <w:rsid w:val="007440FD"/>
    <w:rsid w:val="007E31D4"/>
    <w:rsid w:val="007E7479"/>
    <w:rsid w:val="00806C00"/>
    <w:rsid w:val="00837DA2"/>
    <w:rsid w:val="00856FFB"/>
    <w:rsid w:val="008D6D23"/>
    <w:rsid w:val="008E7DAF"/>
    <w:rsid w:val="009A56AB"/>
    <w:rsid w:val="009E718F"/>
    <w:rsid w:val="00B1730E"/>
    <w:rsid w:val="00B8284E"/>
    <w:rsid w:val="00C565FC"/>
    <w:rsid w:val="00C61164"/>
    <w:rsid w:val="00C93808"/>
    <w:rsid w:val="00CD14A6"/>
    <w:rsid w:val="00F3111A"/>
    <w:rsid w:val="00F62D19"/>
    <w:rsid w:val="00FE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8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8FB8-B347-4A36-A056-04DBD3F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17</cp:revision>
  <cp:lastPrinted>2016-09-05T17:00:00Z</cp:lastPrinted>
  <dcterms:created xsi:type="dcterms:W3CDTF">2014-09-22T18:40:00Z</dcterms:created>
  <dcterms:modified xsi:type="dcterms:W3CDTF">2017-10-06T22:34:00Z</dcterms:modified>
</cp:coreProperties>
</file>